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9F" w:rsidRDefault="001A5F9F" w:rsidP="001A5F9F">
      <w:pPr>
        <w:pStyle w:val="a5"/>
        <w:snapToGrid w:val="0"/>
        <w:ind w:firstLineChars="200" w:firstLine="643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247D8A">
        <w:rPr>
          <w:rFonts w:ascii="Times New Roman" w:hAnsi="Times New Roman" w:cs="Times New Roman"/>
          <w:b/>
          <w:sz w:val="32"/>
          <w:szCs w:val="32"/>
        </w:rPr>
        <w:t>Module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proofErr w:type="gramStart"/>
      <w:r w:rsidRPr="00247D8A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 </w:t>
      </w:r>
      <w:r w:rsidRPr="00247D8A">
        <w:rPr>
          <w:rFonts w:ascii="Times New Roman" w:hAnsi="Times New Roman" w:cs="Times New Roman"/>
          <w:b/>
          <w:sz w:val="32"/>
          <w:szCs w:val="32"/>
        </w:rPr>
        <w:t>Carnival</w:t>
      </w:r>
      <w:proofErr w:type="gramEnd"/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1A5F9F" w:rsidRPr="00A352C4" w:rsidRDefault="001A5F9F" w:rsidP="001A5F9F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2C4">
        <w:rPr>
          <w:rFonts w:ascii="Times New Roman" w:hAnsi="Times New Roman" w:cs="Times New Roman"/>
          <w:b/>
          <w:sz w:val="28"/>
          <w:szCs w:val="28"/>
        </w:rPr>
        <w:t>Period One</w:t>
      </w:r>
      <w:r w:rsidRPr="00A352C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352C4">
        <w:rPr>
          <w:rFonts w:ascii="Times New Roman" w:hAnsi="Times New Roman" w:cs="Times New Roman"/>
          <w:b/>
          <w:sz w:val="28"/>
          <w:szCs w:val="28"/>
        </w:rPr>
        <w:t>Reading Comprehension</w:t>
      </w:r>
    </w:p>
    <w:p w:rsidR="001A5F9F" w:rsidRDefault="001A5F9F" w:rsidP="001A5F9F">
      <w:pPr>
        <w:pStyle w:val="a5"/>
        <w:snapToGrid w:val="0"/>
        <w:rPr>
          <w:rFonts w:ascii="Times New Roman" w:hAnsi="Times New Roman" w:cs="Times New Roman" w:hint="eastAsia"/>
        </w:rPr>
      </w:pP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用适当的</w:t>
      </w:r>
      <w:proofErr w:type="gramStart"/>
      <w:r w:rsidRPr="000541E6">
        <w:rPr>
          <w:rFonts w:ascii="Times New Roman" w:hAnsi="Times New Roman" w:cs="Times New Roman"/>
        </w:rPr>
        <w:t>介</w:t>
      </w:r>
      <w:proofErr w:type="gramEnd"/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副词填空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October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“ghosts”come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>?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carnival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crowds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costumes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confusion.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fourteenth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century.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1970s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revived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Hotels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narrow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costumes.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movement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Venice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mystery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mask.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off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lost.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佳句翻译与仿写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b/>
        </w:rPr>
        <w:t>Think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carnival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crowds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costumes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confusion.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想到狂欢节，你就会想到人群、各式各样的服装和热闹非凡的场面。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努力学习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你就会在英语方面取得进步</w:t>
      </w:r>
      <w:r>
        <w:rPr>
          <w:rFonts w:ascii="Times New Roman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Study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hard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and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</w:t>
      </w:r>
      <w:proofErr w:type="gramStart"/>
      <w:r w:rsidRPr="000541E6">
        <w:rPr>
          <w:rFonts w:ascii="Times New Roman" w:hAnsi="Times New Roman" w:cs="Times New Roman"/>
          <w:u w:val="single"/>
        </w:rPr>
        <w:t>’</w:t>
      </w:r>
      <w:proofErr w:type="gramEnd"/>
      <w:r w:rsidRPr="000541E6">
        <w:rPr>
          <w:rFonts w:ascii="Times New Roman" w:hAnsi="Times New Roman" w:cs="Times New Roman"/>
          <w:u w:val="single"/>
        </w:rPr>
        <w:t>ll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progress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English.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Carnival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season.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人们把狂欢节作为冬天结束前最后一次玩乐的机会。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吸烟被当作是第一号杀手</w:t>
      </w:r>
      <w:r>
        <w:rPr>
          <w:rFonts w:ascii="Times New Roman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Smoking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seen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No.1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killer.</w:t>
      </w:r>
      <w:proofErr w:type="gramEnd"/>
    </w:p>
    <w:p w:rsidR="001A5F9F" w:rsidRDefault="001A5F9F" w:rsidP="001A5F9F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passed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carnival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extended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Christmas.</w:t>
      </w:r>
    </w:p>
    <w:p w:rsidR="001A5F9F" w:rsidRDefault="001A5F9F" w:rsidP="001A5F9F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然而，随着时间的推移，狂欢节的时间延长了，以至于圣诞节一过狂欢节就开始了。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随着时间的推移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天气变得越来越暖和了</w:t>
      </w:r>
      <w:r>
        <w:rPr>
          <w:rFonts w:ascii="Times New Roman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time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passes/goes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it</w:t>
      </w:r>
      <w:proofErr w:type="gramStart"/>
      <w:r w:rsidRPr="000541E6">
        <w:rPr>
          <w:rFonts w:ascii="Times New Roman" w:hAnsi="Times New Roman" w:cs="Times New Roman"/>
          <w:u w:val="single"/>
        </w:rPr>
        <w:t>’</w:t>
      </w:r>
      <w:proofErr w:type="gramEnd"/>
      <w:r w:rsidRPr="000541E6">
        <w:rPr>
          <w:rFonts w:ascii="Times New Roman" w:hAnsi="Times New Roman" w:cs="Times New Roman"/>
          <w:u w:val="single"/>
        </w:rPr>
        <w:t>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getting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warmer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warmer.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went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unpunished</w:t>
      </w:r>
      <w:r w:rsidRPr="000541E6">
        <w:rPr>
          <w:rFonts w:ascii="Times New Roman" w:hAnsi="Times New Roman" w:cs="Times New Roman"/>
        </w:rPr>
        <w:t>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很多罪行都逃脱了惩罚。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很多细节未被注意到</w:t>
      </w:r>
      <w:r>
        <w:rPr>
          <w:rFonts w:ascii="Times New Roman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Many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details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went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unnoticed.</w:t>
      </w:r>
      <w:proofErr w:type="gramEnd"/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dates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back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fourteenth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century.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面具的使用受到了法律的限制，第一部法律要追溯到</w:t>
      </w:r>
      <w:r w:rsidRPr="000541E6">
        <w:rPr>
          <w:rFonts w:ascii="Times New Roman" w:hAnsi="Times New Roman" w:cs="Times New Roman"/>
          <w:u w:val="single"/>
        </w:rPr>
        <w:t>14</w:t>
      </w:r>
      <w:r w:rsidRPr="000541E6">
        <w:rPr>
          <w:rFonts w:ascii="Times New Roman" w:hAnsi="Times New Roman" w:cs="Times New Roman"/>
          <w:u w:val="single"/>
        </w:rPr>
        <w:t>世纪。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这个习俗可追溯到几百年前</w:t>
      </w:r>
      <w:r>
        <w:rPr>
          <w:rFonts w:ascii="Times New Roman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650" w:firstLine="1365"/>
        <w:rPr>
          <w:rFonts w:ascii="Times New Roman" w:hAnsi="Times New Roman" w:cs="Times New Roman" w:hint="eastAsia"/>
          <w:u w:val="single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custom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dates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back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hundreds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years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ago.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________fun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dressing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up.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动名词或不定式可作句子的主语。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这三种形式不能用作句子的主语。</w:t>
      </w:r>
    </w:p>
    <w:p w:rsidR="001A5F9F" w:rsidRDefault="001A5F9F" w:rsidP="001A5F9F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romantic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adventures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secret.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before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while</w:t>
      </w:r>
      <w:r w:rsidRPr="000541E6">
        <w:rPr>
          <w:rFonts w:ascii="Times New Roman" w:eastAsia="楷体_GB2312" w:hAnsi="Times New Roman" w:cs="Times New Roman"/>
        </w:rPr>
        <w:t>表转折对比，意为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而，然而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unpunish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unpunishing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unpunish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unpunished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A5F9F" w:rsidRDefault="001A5F9F" w:rsidP="001A5F9F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go</w:t>
      </w:r>
      <w:r w:rsidRPr="000541E6">
        <w:rPr>
          <w:rFonts w:ascii="Times New Roman" w:eastAsia="楷体_GB2312" w:hAnsi="Times New Roman" w:cs="Times New Roman"/>
        </w:rPr>
        <w:t>在此句中作系动词用，相当于</w:t>
      </w:r>
      <w:r w:rsidRPr="000541E6">
        <w:rPr>
          <w:rFonts w:ascii="Times New Roman" w:eastAsia="楷体_GB2312" w:hAnsi="Times New Roman" w:cs="Times New Roman"/>
        </w:rPr>
        <w:t>be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become</w:t>
      </w:r>
      <w:r w:rsidRPr="000541E6">
        <w:rPr>
          <w:rFonts w:ascii="Times New Roman" w:eastAsia="楷体_GB2312" w:hAnsi="Times New Roman" w:cs="Times New Roman"/>
        </w:rPr>
        <w:t>，后面常接形容词或形容词性化的过去分词作表语。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fourteenth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century.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that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A5F9F" w:rsidRDefault="001A5F9F" w:rsidP="001A5F9F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由句子结构判断，逗号后面是非限制性定语从句；先行词是指物的名词</w:t>
      </w:r>
      <w:r w:rsidRPr="000541E6">
        <w:rPr>
          <w:rFonts w:ascii="Times New Roman" w:eastAsia="楷体_GB2312" w:hAnsi="Times New Roman" w:cs="Times New Roman"/>
        </w:rPr>
        <w:t>laws</w:t>
      </w:r>
      <w:r w:rsidRPr="000541E6">
        <w:rPr>
          <w:rFonts w:ascii="Times New Roman" w:eastAsia="楷体_GB2312" w:hAnsi="Times New Roman" w:cs="Times New Roman"/>
        </w:rPr>
        <w:t>，关系词在介词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后面作宾语，故用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考查定语从句。先行词</w:t>
      </w:r>
      <w:r w:rsidRPr="000541E6">
        <w:rPr>
          <w:rFonts w:ascii="Times New Roman" w:eastAsia="楷体_GB2312" w:hAnsi="Times New Roman" w:cs="Times New Roman"/>
        </w:rPr>
        <w:t>times</w:t>
      </w:r>
      <w:r w:rsidRPr="000541E6">
        <w:rPr>
          <w:rFonts w:ascii="Times New Roman" w:eastAsia="楷体_GB2312" w:hAnsi="Times New Roman" w:cs="Times New Roman"/>
        </w:rPr>
        <w:t>在定语从句中作时间状语，故选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>?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at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dress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＋衣服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ascii="IPAPANNEW" w:eastAsia="楷体_GB2312" w:hAnsi="IPAPANNEW" w:cs="Times New Roman"/>
        </w:rPr>
        <w:t>颜色，表示</w:t>
      </w:r>
      <w:r w:rsidRPr="000541E6">
        <w:rPr>
          <w:rFonts w:ascii="IPAPANNEW" w:hAnsi="IPAPANNEW" w:cs="Times New Roman"/>
        </w:rPr>
        <w:t>“</w:t>
      </w:r>
      <w:r w:rsidRPr="000541E6">
        <w:rPr>
          <w:rFonts w:ascii="IPAPANNEW" w:eastAsia="楷体_GB2312" w:hAnsi="IPAPANNEW" w:cs="Times New Roman"/>
        </w:rPr>
        <w:t>穿上</w:t>
      </w:r>
      <w:r w:rsidRPr="000541E6">
        <w:rPr>
          <w:rFonts w:ascii="IPAPANNEW" w:hAnsi="IPAPANNEW" w:cs="Times New Roman"/>
        </w:rPr>
        <w:t>……</w:t>
      </w:r>
      <w:r w:rsidRPr="000541E6">
        <w:rPr>
          <w:rFonts w:ascii="IPAPANNEW" w:eastAsia="楷体_GB2312" w:hAnsi="IPAPANNEW" w:cs="Times New Roman"/>
        </w:rPr>
        <w:t>衣服</w:t>
      </w:r>
      <w:r w:rsidRPr="000541E6">
        <w:rPr>
          <w:rFonts w:ascii="IPAPANNEW" w:eastAsia="楷体_GB2312" w:hAnsi="IPAPANNEW" w:cs="Times New Roman"/>
        </w:rPr>
        <w:t>/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颜色的衣服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leftChars="200" w:left="630" w:hangingChars="100" w:hanging="21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carnival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extended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Christmas.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Until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在这里是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随着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的意思。</w:t>
      </w:r>
      <w:r w:rsidRPr="000541E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passed</w:t>
      </w:r>
      <w:r w:rsidRPr="000541E6">
        <w:rPr>
          <w:rFonts w:ascii="Times New Roman" w:eastAsia="楷体_GB2312" w:hAnsi="Times New Roman" w:cs="Times New Roman"/>
        </w:rPr>
        <w:t>相当于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passing</w:t>
      </w:r>
      <w:r w:rsidRPr="000541E6">
        <w:rPr>
          <w:rFonts w:ascii="Times New Roman" w:eastAsia="楷体_GB2312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hoped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demanded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allow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允许某人做某事；而其他三个词不用于这种结构。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masks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firearms.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fetch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carry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carry</w:t>
      </w:r>
      <w:r w:rsidRPr="000541E6">
        <w:rPr>
          <w:rFonts w:ascii="Times New Roman" w:eastAsia="楷体_GB2312" w:hAnsi="Times New Roman" w:cs="Times New Roman"/>
        </w:rPr>
        <w:t>强调随身携带，符合句意。</w:t>
      </w:r>
      <w:r w:rsidRPr="000541E6">
        <w:rPr>
          <w:rFonts w:ascii="Times New Roman" w:eastAsia="楷体_GB2312" w:hAnsi="Times New Roman" w:cs="Times New Roman"/>
        </w:rPr>
        <w:t>take</w:t>
      </w:r>
      <w:r w:rsidRPr="000541E6">
        <w:rPr>
          <w:rFonts w:ascii="Times New Roman" w:eastAsia="楷体_GB2312" w:hAnsi="Times New Roman" w:cs="Times New Roman"/>
        </w:rPr>
        <w:t>带走；</w:t>
      </w:r>
      <w:r w:rsidRPr="000541E6">
        <w:rPr>
          <w:rFonts w:ascii="Times New Roman" w:eastAsia="楷体_GB2312" w:hAnsi="Times New Roman" w:cs="Times New Roman"/>
        </w:rPr>
        <w:t>bring</w:t>
      </w:r>
      <w:r w:rsidRPr="000541E6">
        <w:rPr>
          <w:rFonts w:ascii="Times New Roman" w:eastAsia="楷体_GB2312" w:hAnsi="Times New Roman" w:cs="Times New Roman"/>
        </w:rPr>
        <w:t>带来；</w:t>
      </w:r>
      <w:r w:rsidRPr="000541E6">
        <w:rPr>
          <w:rFonts w:ascii="Times New Roman" w:eastAsia="楷体_GB2312" w:hAnsi="Times New Roman" w:cs="Times New Roman"/>
        </w:rPr>
        <w:t>fetch</w:t>
      </w:r>
      <w:r w:rsidRPr="000541E6">
        <w:rPr>
          <w:rFonts w:ascii="Times New Roman" w:eastAsia="楷体_GB2312" w:hAnsi="Times New Roman" w:cs="Times New Roman"/>
        </w:rPr>
        <w:t>强调动作往返。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/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prison</w:t>
      </w:r>
      <w:r w:rsidRPr="000541E6">
        <w:rPr>
          <w:rFonts w:ascii="Times New Roman" w:eastAsia="楷体_GB2312" w:hAnsi="Times New Roman" w:cs="Times New Roman"/>
        </w:rPr>
        <w:t>是固定短语，</w:t>
      </w:r>
      <w:r w:rsidRPr="000541E6">
        <w:rPr>
          <w:rFonts w:ascii="Times New Roman" w:eastAsia="楷体_GB2312" w:hAnsi="Times New Roman" w:cs="Times New Roman"/>
        </w:rPr>
        <w:t>prison</w:t>
      </w:r>
      <w:r w:rsidRPr="000541E6">
        <w:rPr>
          <w:rFonts w:ascii="Times New Roman" w:eastAsia="楷体_GB2312" w:hAnsi="Times New Roman" w:cs="Times New Roman"/>
        </w:rPr>
        <w:t>前不用冠词。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ribbon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ribbon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symbol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gaining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recognition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leaders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</w:t>
      </w:r>
      <w:r w:rsidRPr="000541E6">
        <w:rPr>
          <w:rFonts w:ascii="IPAPANNEW" w:hAnsi="IPAPANNEW" w:cs="Times New Roman"/>
        </w:rPr>
        <w:t>/AIDS was a public and media taboo(</w:t>
      </w:r>
      <w:r w:rsidRPr="000541E6">
        <w:rPr>
          <w:rFonts w:ascii="IPAPANNEW" w:hAnsi="IPAPANNEW" w:cs="Times New Roman"/>
        </w:rPr>
        <w:t>禁忌</w:t>
      </w:r>
      <w:r w:rsidRPr="000541E6">
        <w:rPr>
          <w:rFonts w:ascii="IPAPANNEW" w:hAnsi="IPAPANNEW" w:cs="Times New Roman"/>
        </w:rPr>
        <w:t>)</w:t>
      </w:r>
      <w:r>
        <w:rPr>
          <w:rFonts w:ascii="IPAPANNEW" w:hAnsi="IPAPANNEW" w:cs="Times New Roman"/>
        </w:rPr>
        <w:t>．</w:t>
      </w:r>
      <w:r w:rsidRPr="000541E6">
        <w:rPr>
          <w:rFonts w:ascii="IPAPANNEW" w:hAnsi="IPAPANNEW" w:cs="Times New Roman"/>
        </w:rPr>
        <w:t>Over the past few years</w:t>
      </w:r>
      <w:r w:rsidRPr="000541E6">
        <w:rPr>
          <w:rFonts w:ascii="IPAPANNEW" w:hAnsi="IPAPANNEW" w:cs="Times New Roman"/>
        </w:rPr>
        <w:t>，</w:t>
      </w:r>
      <w:r w:rsidRPr="000541E6">
        <w:rPr>
          <w:rFonts w:ascii="IPAPANNEW" w:hAnsi="IPAPANNEW" w:cs="Times New Roman"/>
        </w:rPr>
        <w:t>we have watched</w:t>
      </w:r>
      <w:r w:rsidRPr="000541E6">
        <w:rPr>
          <w:rFonts w:ascii="IPAPANNEW" w:hAnsi="IPAPANNEW" w:cs="Times New Roman"/>
        </w:rPr>
        <w:t>，</w:t>
      </w:r>
      <w:r w:rsidRPr="000541E6">
        <w:rPr>
          <w:rFonts w:ascii="IPAPANNEW" w:hAnsi="IPAPANNEW" w:cs="Times New Roman"/>
        </w:rPr>
        <w:t>read and heard many stories from doctors</w:t>
      </w:r>
      <w:r w:rsidRPr="000541E6">
        <w:rPr>
          <w:rFonts w:ascii="IPAPANNEW" w:hAnsi="IPAPANNEW" w:cs="Times New Roman"/>
        </w:rPr>
        <w:t>，</w:t>
      </w:r>
      <w:r w:rsidRPr="000541E6">
        <w:rPr>
          <w:rFonts w:ascii="IPAPANNEW" w:hAnsi="IPAPANNEW" w:cs="Times New Roman"/>
        </w:rPr>
        <w:t>volunteers and public health officials at the forefront of HIV/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prevention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treatment.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HIV/AIDS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experiences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media.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forthcoming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helpful)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prevention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input.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Yuan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(US$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121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1986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pledge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800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Yuan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(US$98.8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2006.</w:t>
      </w:r>
      <w:proofErr w:type="gramEnd"/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silence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campaigns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promises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battled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crisis.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</w:t>
      </w:r>
      <w:r w:rsidRPr="000541E6">
        <w:rPr>
          <w:rFonts w:ascii="IPAPANNEW" w:hAnsi="IPAPANNEW" w:cs="Times New Roman"/>
        </w:rPr>
        <w:t>/AIDS</w:t>
      </w:r>
      <w:r>
        <w:rPr>
          <w:rFonts w:ascii="IPAPANNEW" w:hAnsi="IPAPANNEW" w:cs="Times New Roman"/>
        </w:rPr>
        <w:t>?</w:t>
      </w:r>
      <w:r w:rsidRPr="000541E6">
        <w:rPr>
          <w:rFonts w:ascii="IPAPANNEW" w:hAnsi="IPAPANNEW" w:cs="Times New Roman"/>
        </w:rPr>
        <w:t xml:space="preserve"> What do we know about the extent of HIV/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>?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figures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ranging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confirmed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estimates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debated.After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public.Unknown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high­risk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groups’ drug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addicts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sex­related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reluctant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forward.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Main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红丝带是艾滋病的象征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现在越来越多的中国人意识到艾滋病离我们越来越近了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我们应该了解更多的艾滋病的知识</w:t>
      </w:r>
      <w:r>
        <w:rPr>
          <w:rFonts w:ascii="Times New Roman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ribbon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?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AIDS.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awareness.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prevention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treatment.</w:t>
      </w:r>
      <w:proofErr w:type="gramEnd"/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A5F9F" w:rsidRDefault="001A5F9F" w:rsidP="001A5F9F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由文章第二段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red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ribbon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an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international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symbol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AIDS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awareness...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可知答案。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HIV/AIDS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past.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HIV/AIDS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media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taboo.</w:t>
      </w:r>
    </w:p>
    <w:p w:rsidR="001A5F9F" w:rsidRDefault="001A5F9F" w:rsidP="001A5F9F">
      <w:pPr>
        <w:pStyle w:val="a5"/>
        <w:snapToGrid w:val="0"/>
        <w:ind w:leftChars="350" w:left="1050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HIV/AIDS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experiences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TV.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ribbon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A5F9F" w:rsidRDefault="001A5F9F" w:rsidP="001A5F9F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由文章第三段的第一句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Gone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were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days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when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topic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HIV/AIDS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public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media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taboo(</w:t>
      </w:r>
      <w:r w:rsidRPr="000541E6">
        <w:rPr>
          <w:rFonts w:ascii="Times New Roman" w:eastAsia="黑体" w:hAnsi="Times New Roman" w:cs="Times New Roman"/>
        </w:rPr>
        <w:t>禁忌</w:t>
      </w:r>
      <w:r w:rsidRPr="000541E6"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．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可知现在人们已经不再禁忌谈论艾滋病了。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“The latter”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to________.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financial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input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prevention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programs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programs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governments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A5F9F" w:rsidRDefault="001A5F9F" w:rsidP="001A5F9F">
      <w:pPr>
        <w:pStyle w:val="a5"/>
        <w:snapToGrid w:val="0"/>
        <w:ind w:leftChars="350" w:left="1470" w:hangingChars="350" w:hanging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由第五段的第一句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local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central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governments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become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forthcoming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(be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helpful)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with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their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new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prevention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treatment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programs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financial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input.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可知后者是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黑体" w:hAnsi="Times New Roman" w:cs="Times New Roman"/>
        </w:rPr>
        <w:t>financial input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黑体" w:hAnsi="Times New Roman" w:cs="Times New Roman"/>
        </w:rPr>
        <w:t>。</w:t>
      </w:r>
    </w:p>
    <w:p w:rsidR="001A5F9F" w:rsidRDefault="001A5F9F" w:rsidP="001A5F9F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high­risk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HIV/AIDS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EXCEPT________.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drug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addicts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sex­related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farmers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blood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HIV/AIDS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由文章的第八段可知答案。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Ribbon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Ribbon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Sight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AIDS</w:t>
      </w:r>
    </w:p>
    <w:p w:rsidR="001A5F9F" w:rsidRDefault="001A5F9F" w:rsidP="001A5F9F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A5F9F" w:rsidRDefault="001A5F9F" w:rsidP="001A5F9F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由全文可以看出，作者的意图是想以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黑体" w:hAnsi="Times New Roman" w:cs="Times New Roman"/>
        </w:rPr>
        <w:t>red ribbon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黑体" w:hAnsi="Times New Roman" w:cs="Times New Roman"/>
        </w:rPr>
        <w:t>为引子，告诉我们决不可无视艾滋病问题。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熟词生义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A5F9F" w:rsidRDefault="001A5F9F" w:rsidP="001A5F9F">
      <w:pPr>
        <w:pStyle w:val="a5"/>
        <w:snapToGrid w:val="0"/>
        <w:ind w:firstLineChars="200" w:firstLine="422"/>
        <w:rPr>
          <w:rFonts w:ascii="Times New Roman" w:eastAsia="楷体_GB2312" w:hAnsi="Times New Roman" w:cs="Times New Roman"/>
        </w:rPr>
      </w:pPr>
      <w:r w:rsidRPr="000541E6">
        <w:rPr>
          <w:rFonts w:ascii="Times New Roman" w:hAnsi="Times New Roman" w:cs="Times New Roman"/>
          <w:b/>
        </w:rPr>
        <w:t>chance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可能性；机会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生义：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冒险；碰巧；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偶然的，意外的，碰巧的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lastRenderedPageBreak/>
        <w:t>1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stayed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hidden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couldn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chance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coming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我躲了起来，不能冒险出去。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chance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meeting.</w:t>
      </w: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那是一次偶然的相遇。</w:t>
      </w:r>
    </w:p>
    <w:p w:rsidR="001A5F9F" w:rsidRDefault="001A5F9F" w:rsidP="001A5F9F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1A5F9F" w:rsidRDefault="001A5F9F" w:rsidP="001A5F9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sectPr w:rsidR="001A5F9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DD5" w:rsidRDefault="00430DD5">
      <w:r>
        <w:separator/>
      </w:r>
    </w:p>
  </w:endnote>
  <w:endnote w:type="continuationSeparator" w:id="0">
    <w:p w:rsidR="00430DD5" w:rsidRDefault="0043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DD5" w:rsidRDefault="00430DD5">
      <w:r>
        <w:separator/>
      </w:r>
    </w:p>
  </w:footnote>
  <w:footnote w:type="continuationSeparator" w:id="0">
    <w:p w:rsidR="00430DD5" w:rsidRDefault="00430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9F" w:rsidRDefault="001A5F9F" w:rsidP="001A5F9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F9F"/>
    <w:rsid w:val="000173B1"/>
    <w:rsid w:val="00037068"/>
    <w:rsid w:val="000514A8"/>
    <w:rsid w:val="00053E51"/>
    <w:rsid w:val="0005684D"/>
    <w:rsid w:val="00105757"/>
    <w:rsid w:val="001261C2"/>
    <w:rsid w:val="001577AB"/>
    <w:rsid w:val="001A5F9F"/>
    <w:rsid w:val="00270FDC"/>
    <w:rsid w:val="00284A10"/>
    <w:rsid w:val="002937F2"/>
    <w:rsid w:val="002C1C17"/>
    <w:rsid w:val="002D265C"/>
    <w:rsid w:val="003102E7"/>
    <w:rsid w:val="003851B2"/>
    <w:rsid w:val="00407BCD"/>
    <w:rsid w:val="00430DD5"/>
    <w:rsid w:val="00452F5C"/>
    <w:rsid w:val="0046337F"/>
    <w:rsid w:val="004F007F"/>
    <w:rsid w:val="005065F8"/>
    <w:rsid w:val="005936AB"/>
    <w:rsid w:val="007014C2"/>
    <w:rsid w:val="00705531"/>
    <w:rsid w:val="00736E4F"/>
    <w:rsid w:val="007A25C8"/>
    <w:rsid w:val="007F3917"/>
    <w:rsid w:val="008729A3"/>
    <w:rsid w:val="0087506F"/>
    <w:rsid w:val="00886146"/>
    <w:rsid w:val="009B7E3B"/>
    <w:rsid w:val="009F2DF9"/>
    <w:rsid w:val="00A42D17"/>
    <w:rsid w:val="00A446D6"/>
    <w:rsid w:val="00AB7E22"/>
    <w:rsid w:val="00AE00B2"/>
    <w:rsid w:val="00B023A0"/>
    <w:rsid w:val="00B300B5"/>
    <w:rsid w:val="00B431B8"/>
    <w:rsid w:val="00B60E26"/>
    <w:rsid w:val="00B729BC"/>
    <w:rsid w:val="00BA627A"/>
    <w:rsid w:val="00C11074"/>
    <w:rsid w:val="00ED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F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1A5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A5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1A5F9F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994</Words>
  <Characters>5670</Characters>
  <Application>Microsoft Office Word</Application>
  <DocSecurity>0</DocSecurity>
  <Lines>47</Lines>
  <Paragraphs>13</Paragraphs>
  <ScaleCrop>false</ScaleCrop>
  <Company>微软中国</Company>
  <LinksUpToDate>false</LinksUpToDate>
  <CharactersWithSpaces>6651</CharactersWithSpaces>
  <SharedDoc>false</SharedDoc>
  <HLinks>
    <vt:vector size="6" baseType="variant">
      <vt:variant>
        <vt:i4>1036564382</vt:i4>
      </vt:variant>
      <vt:variant>
        <vt:i4>26346</vt:i4>
      </vt:variant>
      <vt:variant>
        <vt:i4>1025</vt:i4>
      </vt:variant>
      <vt:variant>
        <vt:i4>1</vt:i4>
      </vt:variant>
      <vt:variant>
        <vt:lpwstr>F:\步步高同步练案\4月14日\英语\外研必修5练案（辽宁）\熟词生义1.TIF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